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28"/>
          <w:szCs w:val="28"/>
          <w:lang w:val="sr-Cyrl-RS"/>
        </w:rPr>
      </w:pPr>
      <w:r>
        <w:rPr>
          <w:rFonts w:hint="default"/>
          <w:lang w:val="sr-Latn-RS"/>
        </w:rPr>
        <w:t xml:space="preserve">                        </w:t>
      </w:r>
      <w:r>
        <w:rPr>
          <w:rFonts w:hint="default"/>
          <w:b/>
          <w:bCs/>
          <w:sz w:val="28"/>
          <w:szCs w:val="28"/>
          <w:lang w:val="sr-Cyrl-RS"/>
        </w:rPr>
        <w:t>СПЕЦИФИКАЦИЈА МАТЕРИЈАЛА</w:t>
      </w:r>
    </w:p>
    <w:p>
      <w:pPr>
        <w:rPr>
          <w:rFonts w:hint="default"/>
          <w:b/>
          <w:bCs/>
          <w:sz w:val="28"/>
          <w:szCs w:val="28"/>
          <w:lang w:val="sr-Cyrl-RS"/>
        </w:rPr>
      </w:pPr>
    </w:p>
    <w:p>
      <w:pPr>
        <w:rPr>
          <w:rFonts w:hint="default"/>
          <w:b/>
          <w:bCs/>
          <w:sz w:val="28"/>
          <w:szCs w:val="28"/>
          <w:lang w:val="sr-Cyrl-RS"/>
        </w:rPr>
      </w:pPr>
    </w:p>
    <w:p>
      <w:pPr>
        <w:rPr>
          <w:rFonts w:hint="default"/>
          <w:b/>
          <w:bCs/>
          <w:sz w:val="28"/>
          <w:szCs w:val="28"/>
          <w:lang w:val="sr-Cyrl-RS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4980"/>
        <w:gridCol w:w="2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  <w:t>Редни бр.</w:t>
            </w:r>
          </w:p>
        </w:tc>
        <w:tc>
          <w:tcPr>
            <w:tcW w:w="4980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sr-Cyrl-RS"/>
              </w:rPr>
              <w:t>Назив и карактеристике</w:t>
            </w:r>
          </w:p>
        </w:tc>
        <w:tc>
          <w:tcPr>
            <w:tcW w:w="2161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sr-Cyrl-RS"/>
              </w:rPr>
              <w:t>Количина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RS"/>
              </w:rPr>
              <w:t>1.</w:t>
            </w:r>
          </w:p>
        </w:tc>
        <w:tc>
          <w:tcPr>
            <w:tcW w:w="498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Челична четка за бушилицу</w:t>
            </w:r>
          </w:p>
        </w:tc>
        <w:tc>
          <w:tcPr>
            <w:tcW w:w="216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1 ком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2.</w:t>
            </w:r>
          </w:p>
        </w:tc>
        <w:tc>
          <w:tcPr>
            <w:tcW w:w="498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Антирост</w:t>
            </w:r>
          </w:p>
        </w:tc>
        <w:tc>
          <w:tcPr>
            <w:tcW w:w="216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1 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3.</w:t>
            </w:r>
          </w:p>
        </w:tc>
        <w:tc>
          <w:tcPr>
            <w:tcW w:w="498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Основна боја за метал</w:t>
            </w:r>
          </w:p>
        </w:tc>
        <w:tc>
          <w:tcPr>
            <w:tcW w:w="216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750 мл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4.</w:t>
            </w:r>
          </w:p>
        </w:tc>
        <w:tc>
          <w:tcPr>
            <w:tcW w:w="498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Емајл лак за метал (бела)</w:t>
            </w:r>
          </w:p>
        </w:tc>
        <w:tc>
          <w:tcPr>
            <w:tcW w:w="216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750 мл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5.</w:t>
            </w:r>
          </w:p>
        </w:tc>
        <w:tc>
          <w:tcPr>
            <w:tcW w:w="498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Четка молерска 70 мм</w:t>
            </w:r>
          </w:p>
        </w:tc>
        <w:tc>
          <w:tcPr>
            <w:tcW w:w="216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1 ком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6.</w:t>
            </w:r>
          </w:p>
        </w:tc>
        <w:tc>
          <w:tcPr>
            <w:tcW w:w="498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Разређивач нитро</w:t>
            </w:r>
          </w:p>
        </w:tc>
        <w:tc>
          <w:tcPr>
            <w:tcW w:w="216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1 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bookmarkStart w:id="0" w:name="_GoBack"/>
            <w:bookmarkEnd w:id="0"/>
          </w:p>
        </w:tc>
        <w:tc>
          <w:tcPr>
            <w:tcW w:w="498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216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498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216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498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216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498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216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498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216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498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216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498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216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498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216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498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216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4980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2161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4980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2161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4980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2161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4980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2161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hint="default"/>
          <w:b/>
          <w:bCs/>
          <w:sz w:val="28"/>
          <w:szCs w:val="28"/>
          <w:lang w:val="sr-Cyrl-R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45217E"/>
    <w:rsid w:val="10955FCB"/>
    <w:rsid w:val="1A3A41EF"/>
    <w:rsid w:val="3445217E"/>
    <w:rsid w:val="4A693D0E"/>
    <w:rsid w:val="519A2E36"/>
    <w:rsid w:val="7E8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Office_11.2.0.8668_F1E327BC-269C-435d-A152-05C5408002CA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2024-02-19T06:52:00Z</dcterms:created>
  <dc:creator>Korisnik</dc:creator>
  <cp:lastModifiedBy>Korisnik</cp:lastModifiedBy>
  <dcterms:modified xsi:type="dcterms:W3CDTF">2024-02-29T09:09:59Z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1033-11.2.0.8668</vt:lpwstr>
  </property>
</Properties>
</file>